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03" w:rsidRPr="00375903" w:rsidRDefault="00375903" w:rsidP="00375903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 xml:space="preserve">Календарный график программы </w:t>
      </w:r>
    </w:p>
    <w:p w:rsidR="00375903" w:rsidRPr="00375903" w:rsidRDefault="00375903" w:rsidP="00375903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>«</w:t>
      </w:r>
      <w:proofErr w:type="gramStart"/>
      <w:r w:rsidR="008347CB">
        <w:rPr>
          <w:rFonts w:ascii="Times New Roman" w:eastAsia="Times New Roman" w:hAnsi="Times New Roman" w:cs="Sylfaen"/>
          <w:b/>
          <w:bCs/>
          <w:spacing w:val="10"/>
          <w:lang w:eastAsia="ru-RU"/>
        </w:rPr>
        <w:t>Обучение по охране</w:t>
      </w:r>
      <w:proofErr w:type="gramEnd"/>
      <w:r w:rsidR="008347CB">
        <w:rPr>
          <w:rFonts w:ascii="Times New Roman" w:eastAsia="Times New Roman" w:hAnsi="Times New Roman" w:cs="Sylfaen"/>
          <w:b/>
          <w:bCs/>
          <w:spacing w:val="10"/>
          <w:lang w:eastAsia="ru-RU"/>
        </w:rPr>
        <w:t xml:space="preserve"> труда руководителей и специалистов</w:t>
      </w: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>»</w:t>
      </w:r>
    </w:p>
    <w:p w:rsidR="00375903" w:rsidRPr="00375903" w:rsidRDefault="00375903" w:rsidP="00375903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1539"/>
        <w:gridCol w:w="1539"/>
        <w:gridCol w:w="1539"/>
        <w:gridCol w:w="1530"/>
        <w:gridCol w:w="1443"/>
      </w:tblGrid>
      <w:tr w:rsidR="008347CB" w:rsidRPr="00375903" w:rsidTr="001371E2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Н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едели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1 неделя</w:t>
            </w:r>
          </w:p>
        </w:tc>
      </w:tr>
      <w:tr w:rsidR="008347CB" w:rsidRPr="00375903" w:rsidTr="008347C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Д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ни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5</w:t>
            </w:r>
          </w:p>
        </w:tc>
      </w:tr>
      <w:tr w:rsidR="008347CB" w:rsidRPr="00375903" w:rsidTr="008347C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К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оличество часов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</w:tr>
      <w:tr w:rsidR="008347CB" w:rsidRPr="00375903" w:rsidTr="008347CB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8347CB" w:rsidRPr="00375903" w:rsidRDefault="008347CB" w:rsidP="00375903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Э</w:t>
            </w:r>
          </w:p>
        </w:tc>
      </w:tr>
    </w:tbl>
    <w:p w:rsidR="00375903" w:rsidRPr="00375903" w:rsidRDefault="00375903" w:rsidP="00375903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</w:p>
    <w:p w:rsidR="00375903" w:rsidRPr="00375903" w:rsidRDefault="00375903" w:rsidP="00375903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b/>
          <w:spacing w:val="10"/>
          <w:lang w:val="en-US" w:eastAsia="ru-RU"/>
        </w:rPr>
      </w:pPr>
    </w:p>
    <w:p w:rsidR="008347CB" w:rsidRPr="00375903" w:rsidRDefault="008347CB" w:rsidP="008347CB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 xml:space="preserve">Календарный график программы </w:t>
      </w:r>
    </w:p>
    <w:p w:rsidR="008347CB" w:rsidRPr="00375903" w:rsidRDefault="008347CB" w:rsidP="008347CB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>«</w:t>
      </w:r>
      <w:proofErr w:type="gramStart"/>
      <w:r>
        <w:rPr>
          <w:rFonts w:ascii="Times New Roman" w:eastAsia="Times New Roman" w:hAnsi="Times New Roman" w:cs="Sylfaen"/>
          <w:b/>
          <w:bCs/>
          <w:spacing w:val="10"/>
          <w:lang w:eastAsia="ru-RU"/>
        </w:rPr>
        <w:t>Обучение по охране</w:t>
      </w:r>
      <w:proofErr w:type="gramEnd"/>
      <w:r>
        <w:rPr>
          <w:rFonts w:ascii="Times New Roman" w:eastAsia="Times New Roman" w:hAnsi="Times New Roman" w:cs="Sylfaen"/>
          <w:b/>
          <w:bCs/>
          <w:spacing w:val="10"/>
          <w:lang w:eastAsia="ru-RU"/>
        </w:rPr>
        <w:t xml:space="preserve"> труда</w:t>
      </w:r>
      <w:r w:rsidRPr="008347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347CB">
        <w:rPr>
          <w:rFonts w:ascii="Times New Roman" w:eastAsia="Times New Roman" w:hAnsi="Times New Roman" w:cs="Sylfaen"/>
          <w:b/>
          <w:bCs/>
          <w:spacing w:val="10"/>
          <w:lang w:eastAsia="ru-RU"/>
        </w:rPr>
        <w:t xml:space="preserve">уполномоченных (доверенных) лиц по охране труда профессионального союза и иных уполномоченных работниками представительных органов </w:t>
      </w:r>
      <w:r>
        <w:rPr>
          <w:rFonts w:ascii="Times New Roman" w:eastAsia="Times New Roman" w:hAnsi="Times New Roman" w:cs="Sylfaen"/>
          <w:b/>
          <w:bCs/>
          <w:spacing w:val="10"/>
          <w:lang w:eastAsia="ru-RU"/>
        </w:rPr>
        <w:t xml:space="preserve"> </w:t>
      </w:r>
      <w:r w:rsidRPr="00375903">
        <w:rPr>
          <w:rFonts w:ascii="Times New Roman" w:eastAsia="Times New Roman" w:hAnsi="Times New Roman" w:cs="Sylfaen"/>
          <w:b/>
          <w:spacing w:val="10"/>
          <w:lang w:eastAsia="ru-RU"/>
        </w:rPr>
        <w:t>»</w:t>
      </w:r>
    </w:p>
    <w:p w:rsidR="008347CB" w:rsidRDefault="008347CB"/>
    <w:p w:rsidR="008347CB" w:rsidRPr="00375903" w:rsidRDefault="008347CB" w:rsidP="008347CB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Sylfaen"/>
          <w:b/>
          <w:spacing w:val="1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1539"/>
        <w:gridCol w:w="1539"/>
        <w:gridCol w:w="1539"/>
        <w:gridCol w:w="1530"/>
        <w:gridCol w:w="1443"/>
      </w:tblGrid>
      <w:tr w:rsidR="008347CB" w:rsidRPr="00375903" w:rsidTr="006A018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Н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едели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1 неделя</w:t>
            </w:r>
          </w:p>
        </w:tc>
      </w:tr>
      <w:tr w:rsidR="008347CB" w:rsidRPr="00375903" w:rsidTr="006A018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Д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ни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5</w:t>
            </w:r>
          </w:p>
        </w:tc>
      </w:tr>
      <w:tr w:rsidR="008347CB" w:rsidRPr="00375903" w:rsidTr="006A018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К</w:t>
            </w: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оличество часов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i/>
                <w:spacing w:val="10"/>
                <w:lang w:eastAsia="ru-RU"/>
              </w:rPr>
              <w:t>8</w:t>
            </w:r>
          </w:p>
        </w:tc>
      </w:tr>
      <w:tr w:rsidR="008347CB" w:rsidRPr="00375903" w:rsidTr="006A018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 w:rsidRPr="00375903"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CB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ТО</w:t>
            </w:r>
          </w:p>
          <w:p w:rsidR="008347CB" w:rsidRPr="00375903" w:rsidRDefault="008347CB" w:rsidP="006A0185">
            <w:pPr>
              <w:jc w:val="center"/>
              <w:outlineLvl w:val="0"/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Sylfaen"/>
                <w:b/>
                <w:spacing w:val="10"/>
                <w:lang w:eastAsia="ru-RU"/>
              </w:rPr>
              <w:t>Э</w:t>
            </w:r>
          </w:p>
        </w:tc>
      </w:tr>
    </w:tbl>
    <w:p w:rsidR="008347CB" w:rsidRPr="008347CB" w:rsidRDefault="008347CB" w:rsidP="008347CB"/>
    <w:p w:rsidR="008347CB" w:rsidRPr="008347CB" w:rsidRDefault="008347CB" w:rsidP="008347CB">
      <w:bookmarkStart w:id="0" w:name="_GoBack"/>
      <w:bookmarkEnd w:id="0"/>
    </w:p>
    <w:p w:rsidR="008347CB" w:rsidRPr="00375903" w:rsidRDefault="008347CB" w:rsidP="008347CB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spacing w:val="10"/>
          <w:lang w:eastAsia="ru-RU"/>
        </w:rPr>
        <w:t>ТО – теоретическое обучение</w:t>
      </w:r>
    </w:p>
    <w:p w:rsidR="008347CB" w:rsidRPr="00375903" w:rsidRDefault="008347CB" w:rsidP="008347CB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spacing w:val="10"/>
          <w:lang w:eastAsia="ru-RU"/>
        </w:rPr>
        <w:t>ПЗ – практические занятия</w:t>
      </w:r>
    </w:p>
    <w:p w:rsidR="008347CB" w:rsidRPr="00375903" w:rsidRDefault="008347CB" w:rsidP="008347CB">
      <w:pPr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Sylfaen"/>
          <w:spacing w:val="10"/>
          <w:lang w:eastAsia="ru-RU"/>
        </w:rPr>
      </w:pPr>
      <w:r w:rsidRPr="00375903">
        <w:rPr>
          <w:rFonts w:ascii="Times New Roman" w:eastAsia="Times New Roman" w:hAnsi="Times New Roman" w:cs="Sylfaen"/>
          <w:spacing w:val="10"/>
          <w:lang w:eastAsia="ru-RU"/>
        </w:rPr>
        <w:t>ВКР – выпускная квалификационная работа</w:t>
      </w:r>
    </w:p>
    <w:p w:rsidR="008347CB" w:rsidRPr="008347CB" w:rsidRDefault="008347CB" w:rsidP="008347CB">
      <w:r w:rsidRPr="008347CB">
        <w:rPr>
          <w:rFonts w:ascii="Times New Roman" w:eastAsia="Times New Roman" w:hAnsi="Times New Roman" w:cs="Sylfaen"/>
          <w:spacing w:val="10"/>
          <w:lang w:eastAsia="ru-RU"/>
        </w:rPr>
        <w:t xml:space="preserve">       </w:t>
      </w:r>
      <w:r w:rsidRPr="00375903">
        <w:rPr>
          <w:rFonts w:ascii="Times New Roman" w:eastAsia="Times New Roman" w:hAnsi="Times New Roman" w:cs="Sylfaen"/>
          <w:spacing w:val="10"/>
          <w:lang w:eastAsia="ru-RU"/>
        </w:rPr>
        <w:t>Э - экзамен</w:t>
      </w:r>
    </w:p>
    <w:p w:rsidR="00594114" w:rsidRPr="008347CB" w:rsidRDefault="008347CB" w:rsidP="008347CB">
      <w:pPr>
        <w:ind w:firstLine="708"/>
      </w:pPr>
    </w:p>
    <w:sectPr w:rsidR="00594114" w:rsidRPr="0083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B8"/>
    <w:rsid w:val="00375903"/>
    <w:rsid w:val="006B0D39"/>
    <w:rsid w:val="008347CB"/>
    <w:rsid w:val="00E94A9E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9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9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2019-11-21T05:29:00Z</dcterms:created>
  <dcterms:modified xsi:type="dcterms:W3CDTF">2019-11-21T05:43:00Z</dcterms:modified>
</cp:coreProperties>
</file>